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13" w:rsidRPr="006209EE" w:rsidRDefault="00873B50" w:rsidP="005F2A13">
      <w:pPr>
        <w:pStyle w:val="Captulo"/>
        <w:rPr>
          <w:rFonts w:ascii="PostAntiquaBE-Medium" w:hAnsi="PostAntiquaBE-Medium"/>
          <w:b w:val="0"/>
          <w:color w:val="0026FF"/>
          <w:sz w:val="36"/>
          <w:szCs w:val="36"/>
        </w:rPr>
      </w:pPr>
      <w:proofErr w:type="spellStart"/>
      <w:r w:rsidRPr="005366C5">
        <w:t>Capítulo</w:t>
      </w:r>
      <w:proofErr w:type="spellEnd"/>
      <w:r w:rsidRPr="005366C5">
        <w:t xml:space="preserve"> 9</w:t>
      </w:r>
    </w:p>
    <w:p w:rsidR="005F2A13" w:rsidRPr="006209EE" w:rsidRDefault="00873B50" w:rsidP="005F2A13">
      <w:pPr>
        <w:pStyle w:val="Repaso"/>
        <w:rPr>
          <w:rFonts w:ascii="PostAntiquaBE-Medium" w:hAnsi="PostAntiquaBE-Medium"/>
          <w:b w:val="0"/>
          <w:color w:val="00FF1A"/>
          <w:sz w:val="22"/>
          <w:szCs w:val="22"/>
        </w:rPr>
      </w:pPr>
      <w:proofErr w:type="spellStart"/>
      <w:r w:rsidRPr="005F2A13">
        <w:t>Repaso</w:t>
      </w:r>
      <w:proofErr w:type="spellEnd"/>
      <w:r w:rsidRPr="005F2A13">
        <w:t xml:space="preserve"> de </w:t>
      </w:r>
      <w:proofErr w:type="spellStart"/>
      <w:r w:rsidRPr="005F2A13">
        <w:t>Vocabulario</w:t>
      </w:r>
      <w:proofErr w:type="spellEnd"/>
      <w:r w:rsidRPr="005F2A13">
        <w:t xml:space="preserve"> 1</w:t>
      </w:r>
    </w:p>
    <w:p w:rsidR="005F2A13" w:rsidRPr="005F2A13" w:rsidRDefault="00873B50" w:rsidP="005F2A13">
      <w:pPr>
        <w:pStyle w:val="Category"/>
      </w:pPr>
      <w:r w:rsidRPr="005F2A13">
        <w:t>Setting the scene for a story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ahora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bien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well, nevertheless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aunque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although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castigar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to punish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26FF00"/>
          <w:sz w:val="20"/>
          <w:szCs w:val="18"/>
          <w:lang w:val="en-US"/>
        </w:rPr>
        <w:t xml:space="preserve">el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castigo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punishment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FF5A00"/>
          <w:sz w:val="20"/>
          <w:szCs w:val="18"/>
          <w:lang w:val="en-US"/>
        </w:rPr>
        <w:t xml:space="preserve">la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creación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creation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26FF00"/>
          <w:sz w:val="20"/>
          <w:szCs w:val="18"/>
          <w:lang w:val="en-US"/>
        </w:rPr>
        <w:t xml:space="preserve">el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cuento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(de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hadas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)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(fairy) tale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desaparecer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to disappear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desconocido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(a)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u</w:t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nknown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26FF00"/>
          <w:sz w:val="20"/>
          <w:szCs w:val="18"/>
          <w:lang w:val="en-US"/>
        </w:rPr>
        <w:t xml:space="preserve">el 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(</w:t>
      </w:r>
      <w:r w:rsidRPr="005F2A13">
        <w:rPr>
          <w:rFonts w:ascii="Verdana" w:hAnsi="Verdana"/>
          <w:b/>
          <w:color w:val="FF5A00"/>
          <w:sz w:val="20"/>
          <w:szCs w:val="18"/>
          <w:lang w:val="en-US"/>
        </w:rPr>
        <w:t>la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)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dios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(a)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god/goddess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enamorarse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to fall in love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encantado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(a)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enchanted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Érase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una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vez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, en un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lugar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Once upon a time, in a faraway</w:t>
      </w:r>
    </w:p>
    <w:p w:rsidR="005F2A13" w:rsidRPr="005F2A13" w:rsidRDefault="00873B50" w:rsidP="005F2A13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muy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lejano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... 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place, there was . . .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26FF00"/>
          <w:sz w:val="20"/>
          <w:szCs w:val="18"/>
          <w:lang w:val="en-US"/>
        </w:rPr>
        <w:t xml:space="preserve">el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fantasma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ghost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Hace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muchos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años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,…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Many years ago, . . .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26FF00"/>
          <w:sz w:val="20"/>
          <w:szCs w:val="18"/>
          <w:lang w:val="en-US"/>
        </w:rPr>
        <w:t xml:space="preserve">el 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(</w:t>
      </w:r>
      <w:r w:rsidRPr="005F2A13">
        <w:rPr>
          <w:rFonts w:ascii="Verdana" w:hAnsi="Verdana"/>
          <w:b/>
          <w:color w:val="FF5A00"/>
          <w:sz w:val="20"/>
          <w:szCs w:val="18"/>
          <w:lang w:val="en-US"/>
        </w:rPr>
        <w:t>la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)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hechicero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(a)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sorcerer, sorceress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26FF00"/>
          <w:sz w:val="20"/>
          <w:szCs w:val="18"/>
          <w:lang w:val="en-US"/>
        </w:rPr>
        <w:t xml:space="preserve">el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hecho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fact, event, deed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FF5A00"/>
          <w:sz w:val="20"/>
          <w:szCs w:val="18"/>
          <w:lang w:val="en-US"/>
        </w:rPr>
        <w:t xml:space="preserve">la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leyenda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legend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mágico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(a)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magic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26FF00"/>
          <w:sz w:val="20"/>
          <w:szCs w:val="18"/>
          <w:lang w:val="en-US"/>
        </w:rPr>
        <w:t xml:space="preserve">el 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(</w:t>
      </w:r>
      <w:r w:rsidRPr="005F2A13">
        <w:rPr>
          <w:rFonts w:ascii="Verdana" w:hAnsi="Verdana"/>
          <w:b/>
          <w:color w:val="FF5A00"/>
          <w:sz w:val="20"/>
          <w:szCs w:val="18"/>
          <w:lang w:val="en-US"/>
        </w:rPr>
        <w:t>la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)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malvado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(a)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villain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misterioso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(a)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mysterious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26FF00"/>
          <w:sz w:val="20"/>
          <w:szCs w:val="18"/>
          <w:lang w:val="en-US"/>
        </w:rPr>
        <w:t xml:space="preserve">el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mito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myth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color w:val="00FF1A"/>
          <w:sz w:val="20"/>
          <w:szCs w:val="22"/>
          <w:lang w:val="en-US"/>
        </w:rPr>
      </w:pPr>
      <w:r w:rsidRPr="005F2A13">
        <w:rPr>
          <w:rFonts w:ascii="Verdana" w:hAnsi="Verdana"/>
          <w:b/>
          <w:color w:val="26FF00"/>
          <w:sz w:val="20"/>
          <w:szCs w:val="18"/>
          <w:lang w:val="en-US"/>
        </w:rPr>
        <w:t xml:space="preserve">el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palacio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palace</w:t>
      </w:r>
    </w:p>
    <w:p w:rsidR="005F2A13" w:rsidRPr="005F2A13" w:rsidRDefault="00873B50" w:rsidP="005F2A13">
      <w:pPr>
        <w:pStyle w:val="Category"/>
      </w:pPr>
      <w:r w:rsidRPr="005F2A13">
        <w:t>Continuing and ending a story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A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causa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de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esto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…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Because of this . . .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A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l final,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nos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dimos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cuenta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de…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In the end, we realized . . .</w:t>
      </w:r>
    </w:p>
    <w:p w:rsidR="005F2A13" w:rsidRPr="005F2A13" w:rsidRDefault="00873B50" w:rsidP="005F2A13">
      <w:pPr>
        <w:tabs>
          <w:tab w:val="left" w:leader="dot" w:pos="4320"/>
        </w:tabs>
        <w:rPr>
          <w:szCs w:val="18"/>
          <w:lang w:val="en-US"/>
        </w:rPr>
      </w:pPr>
      <w:r w:rsidRPr="005F2A13">
        <w:rPr>
          <w:b/>
          <w:szCs w:val="18"/>
          <w:lang w:val="en-US"/>
        </w:rPr>
        <w:t xml:space="preserve">A </w:t>
      </w:r>
      <w:proofErr w:type="spellStart"/>
      <w:r w:rsidRPr="005F2A13">
        <w:rPr>
          <w:b/>
          <w:szCs w:val="18"/>
          <w:lang w:val="en-US"/>
        </w:rPr>
        <w:t>partir</w:t>
      </w:r>
      <w:proofErr w:type="spellEnd"/>
      <w:r w:rsidRPr="005F2A13">
        <w:rPr>
          <w:b/>
          <w:szCs w:val="18"/>
          <w:lang w:val="en-US"/>
        </w:rPr>
        <w:t xml:space="preserve"> de </w:t>
      </w:r>
      <w:proofErr w:type="spellStart"/>
      <w:r w:rsidRPr="005F2A13">
        <w:rPr>
          <w:b/>
          <w:szCs w:val="18"/>
          <w:lang w:val="en-US"/>
        </w:rPr>
        <w:t>entonces</w:t>
      </w:r>
      <w:proofErr w:type="spellEnd"/>
      <w:r w:rsidRPr="005F2A13">
        <w:rPr>
          <w:b/>
          <w:szCs w:val="18"/>
          <w:lang w:val="en-US"/>
        </w:rPr>
        <w:t>,</w:t>
      </w:r>
      <w:r w:rsidRPr="005F2A13">
        <w:rPr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From then on, they lived</w:t>
      </w:r>
      <w:r w:rsidRPr="005F2A13">
        <w:rPr>
          <w:i/>
          <w:szCs w:val="18"/>
          <w:lang w:val="en-US"/>
        </w:rPr>
        <w:t xml:space="preserve"> </w:t>
      </w:r>
    </w:p>
    <w:p w:rsidR="005F2A13" w:rsidRPr="005F2A13" w:rsidRDefault="00873B50" w:rsidP="005F2A13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vivieron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siempre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felices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. 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happily ever after.</w:t>
      </w:r>
    </w:p>
    <w:p w:rsidR="005F2A13" w:rsidRP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Hace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tiempo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,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vino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un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Some time ago, a stranger</w:t>
      </w:r>
    </w:p>
    <w:p w:rsidR="005F2A13" w:rsidRPr="005F2A13" w:rsidRDefault="00873B50" w:rsidP="005F2A13">
      <w:pPr>
        <w:ind w:firstLine="720"/>
        <w:rPr>
          <w:szCs w:val="18"/>
          <w:lang w:val="en-US"/>
        </w:rPr>
      </w:pP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desconocido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...</w:t>
      </w:r>
      <w:r w:rsidRPr="005F2A13">
        <w:rPr>
          <w:szCs w:val="18"/>
          <w:lang w:val="en-US"/>
        </w:rPr>
        <w:t xml:space="preserve"> </w:t>
      </w:r>
      <w:r w:rsidRPr="005F2A13">
        <w:rPr>
          <w:szCs w:val="18"/>
          <w:lang w:val="en-US"/>
        </w:rPr>
        <w:tab/>
      </w:r>
      <w:r w:rsidRPr="005F2A13">
        <w:rPr>
          <w:szCs w:val="18"/>
          <w:lang w:val="en-US"/>
        </w:rPr>
        <w:tab/>
      </w:r>
      <w:r w:rsidRPr="005F2A13">
        <w:rPr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came . . .</w:t>
      </w:r>
    </w:p>
    <w:p w:rsidR="005F2A13" w:rsidRDefault="00873B50" w:rsidP="005F2A13">
      <w:pPr>
        <w:widowControl w:val="0"/>
        <w:tabs>
          <w:tab w:val="left" w:leader="dot" w:pos="4320"/>
        </w:tabs>
        <w:autoSpaceDE w:val="0"/>
        <w:autoSpaceDN w:val="0"/>
        <w:adjustRightInd w:val="0"/>
      </w:pP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Tan pronto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como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proofErr w:type="spellStart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llegó</w:t>
      </w:r>
      <w:proofErr w:type="spellEnd"/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>..</w:t>
      </w:r>
      <w:r w:rsidRPr="005F2A13">
        <w:rPr>
          <w:rFonts w:ascii="Verdana" w:hAnsi="Verdana"/>
          <w:b/>
          <w:color w:val="000000"/>
          <w:sz w:val="20"/>
          <w:szCs w:val="18"/>
          <w:lang w:val="en-US"/>
        </w:rPr>
        <w:t xml:space="preserve">. </w:t>
      </w:r>
      <w:r w:rsidRPr="005F2A13">
        <w:rPr>
          <w:rFonts w:ascii="Verdana" w:hAnsi="Verdana"/>
          <w:color w:val="000000"/>
          <w:sz w:val="20"/>
          <w:szCs w:val="18"/>
          <w:lang w:val="en-US"/>
        </w:rPr>
        <w:tab/>
      </w:r>
      <w:r w:rsidRPr="005F2A13">
        <w:rPr>
          <w:rFonts w:ascii="Verdana" w:hAnsi="Verdana"/>
          <w:i/>
          <w:color w:val="000000"/>
          <w:sz w:val="20"/>
          <w:szCs w:val="18"/>
          <w:lang w:val="en-US"/>
        </w:rPr>
        <w:t>As soon as he/she arrived . . .</w:t>
      </w:r>
    </w:p>
    <w:sectPr w:rsidR="005F2A13" w:rsidSect="005F2A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ostAntiquaBE-Medium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827BC"/>
    <w:rsid w:val="0087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ptulo">
    <w:name w:val="Capítulo"/>
    <w:basedOn w:val="Normal"/>
    <w:rsid w:val="005F2A13"/>
    <w:pPr>
      <w:tabs>
        <w:tab w:val="right" w:leader="underscore" w:pos="8836"/>
      </w:tabs>
    </w:pPr>
    <w:rPr>
      <w:b/>
      <w:sz w:val="40"/>
      <w:szCs w:val="20"/>
      <w:lang w:val="en-US"/>
    </w:rPr>
  </w:style>
  <w:style w:type="paragraph" w:customStyle="1" w:styleId="Repaso">
    <w:name w:val="Repaso"/>
    <w:basedOn w:val="Normal"/>
    <w:rsid w:val="005F2A13"/>
    <w:pPr>
      <w:tabs>
        <w:tab w:val="right" w:leader="underscore" w:pos="8836"/>
      </w:tabs>
      <w:spacing w:before="240"/>
    </w:pPr>
    <w:rPr>
      <w:b/>
      <w:color w:val="3366FF"/>
      <w:sz w:val="36"/>
      <w:szCs w:val="20"/>
      <w:lang w:val="en-US"/>
    </w:rPr>
  </w:style>
  <w:style w:type="paragraph" w:customStyle="1" w:styleId="Category">
    <w:name w:val="Category"/>
    <w:basedOn w:val="Normal"/>
    <w:rsid w:val="005F2A13"/>
    <w:pPr>
      <w:tabs>
        <w:tab w:val="left" w:leader="dot" w:pos="4320"/>
      </w:tabs>
      <w:spacing w:before="240"/>
    </w:pPr>
    <w:rPr>
      <w:rFonts w:ascii="Verdana" w:hAnsi="Verdana"/>
      <w:b/>
      <w:color w:val="33996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Repaso de Vocabulario 1</vt:lpstr>
    </vt:vector>
  </TitlesOfParts>
  <Company>HRW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 Vocabulario 1</dc:title>
  <dc:subject/>
  <dc:creator>Rita Ricardo World Languages</dc:creator>
  <cp:keywords/>
  <cp:lastModifiedBy>psevilla</cp:lastModifiedBy>
  <cp:revision>2</cp:revision>
  <dcterms:created xsi:type="dcterms:W3CDTF">2011-02-04T13:09:00Z</dcterms:created>
  <dcterms:modified xsi:type="dcterms:W3CDTF">2011-02-04T13:09:00Z</dcterms:modified>
</cp:coreProperties>
</file>